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593"/>
      </w:tblGrid>
      <w:tr w:rsidR="00BD2703" w14:paraId="64C2F22B" w14:textId="77777777" w:rsidTr="00BD2703">
        <w:tc>
          <w:tcPr>
            <w:tcW w:w="1728" w:type="dxa"/>
          </w:tcPr>
          <w:p w14:paraId="2757D262" w14:textId="77777777" w:rsidR="00BD2703" w:rsidRDefault="00BD2703" w:rsidP="00926778">
            <w:pPr>
              <w:spacing w:after="0" w:line="240" w:lineRule="auto"/>
              <w:jc w:val="center"/>
              <w:rPr>
                <w:b/>
                <w:bCs/>
                <w:sz w:val="20"/>
              </w:rPr>
            </w:pPr>
            <w:r>
              <w:rPr>
                <w:b/>
                <w:bCs/>
                <w:noProof/>
                <w:sz w:val="20"/>
              </w:rPr>
              <w:drawing>
                <wp:anchor distT="0" distB="0" distL="114300" distR="114300" simplePos="0" relativeHeight="251661312" behindDoc="1" locked="0" layoutInCell="1" allowOverlap="1" wp14:anchorId="3088A111" wp14:editId="0497C3C6">
                  <wp:simplePos x="0" y="0"/>
                  <wp:positionH relativeFrom="column">
                    <wp:posOffset>-42595</wp:posOffset>
                  </wp:positionH>
                  <wp:positionV relativeFrom="paragraph">
                    <wp:posOffset>59747</wp:posOffset>
                  </wp:positionV>
                  <wp:extent cx="1070011" cy="1150706"/>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0011" cy="1150706"/>
                          </a:xfrm>
                          <a:prstGeom prst="rect">
                            <a:avLst/>
                          </a:prstGeom>
                          <a:noFill/>
                          <a:ln>
                            <a:noFill/>
                          </a:ln>
                        </pic:spPr>
                      </pic:pic>
                    </a:graphicData>
                  </a:graphic>
                </wp:anchor>
              </w:drawing>
            </w:r>
          </w:p>
          <w:p w14:paraId="6F2EB671" w14:textId="77777777" w:rsidR="00BD2703" w:rsidRDefault="00BD2703" w:rsidP="00926778">
            <w:pPr>
              <w:spacing w:after="0" w:line="240" w:lineRule="auto"/>
              <w:jc w:val="center"/>
              <w:rPr>
                <w:b/>
                <w:bCs/>
                <w:sz w:val="20"/>
              </w:rPr>
            </w:pPr>
          </w:p>
          <w:p w14:paraId="6E19F9C5" w14:textId="77777777" w:rsidR="00BD2703" w:rsidRDefault="00BD2703" w:rsidP="00926778">
            <w:pPr>
              <w:spacing w:after="0" w:line="240" w:lineRule="auto"/>
              <w:jc w:val="center"/>
              <w:rPr>
                <w:b/>
                <w:bCs/>
                <w:sz w:val="20"/>
              </w:rPr>
            </w:pPr>
          </w:p>
          <w:p w14:paraId="758FE9FB" w14:textId="77777777" w:rsidR="00BD2703" w:rsidRDefault="00BD2703" w:rsidP="00926778">
            <w:pPr>
              <w:spacing w:after="0" w:line="240" w:lineRule="auto"/>
              <w:jc w:val="center"/>
              <w:rPr>
                <w:b/>
                <w:bCs/>
                <w:sz w:val="20"/>
              </w:rPr>
            </w:pPr>
          </w:p>
          <w:p w14:paraId="2D104649" w14:textId="77777777" w:rsidR="00BD2703" w:rsidRDefault="00BD2703" w:rsidP="00926778">
            <w:pPr>
              <w:spacing w:after="0" w:line="240" w:lineRule="auto"/>
              <w:jc w:val="center"/>
              <w:rPr>
                <w:b/>
                <w:bCs/>
                <w:sz w:val="20"/>
              </w:rPr>
            </w:pPr>
          </w:p>
          <w:p w14:paraId="64651AFC" w14:textId="77777777" w:rsidR="00BD2703" w:rsidRDefault="00BD2703" w:rsidP="00926778">
            <w:pPr>
              <w:spacing w:after="0" w:line="240" w:lineRule="auto"/>
              <w:jc w:val="center"/>
              <w:rPr>
                <w:b/>
                <w:bCs/>
                <w:sz w:val="20"/>
              </w:rPr>
            </w:pPr>
          </w:p>
          <w:p w14:paraId="15C925CB" w14:textId="77777777" w:rsidR="00BD2703" w:rsidRDefault="00BD2703" w:rsidP="00926778">
            <w:pPr>
              <w:spacing w:after="0" w:line="240" w:lineRule="auto"/>
              <w:jc w:val="center"/>
              <w:rPr>
                <w:b/>
                <w:bCs/>
                <w:sz w:val="20"/>
              </w:rPr>
            </w:pPr>
          </w:p>
          <w:p w14:paraId="60BB93F7" w14:textId="77777777" w:rsidR="00BD2703" w:rsidRDefault="00000000" w:rsidP="00926778">
            <w:pPr>
              <w:spacing w:after="0" w:line="240" w:lineRule="auto"/>
              <w:jc w:val="center"/>
              <w:rPr>
                <w:b/>
                <w:bCs/>
                <w:sz w:val="20"/>
              </w:rPr>
            </w:pPr>
            <w:r>
              <w:rPr>
                <w:noProof/>
              </w:rPr>
              <w:pict w14:anchorId="4D3E380E">
                <v:line id="Straight Connector 2" o:spid="_x0000_s1026" style="position:absolute;left:0;text-align:left;flip:y;z-index:251659264;visibility:visible;mso-width-relative:margin;mso-height-relative:margin" from="-36.55pt,32.1pt" to="5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" strokecolor="black [3213]" strokeweight="1.5pt">
                  <v:stroke joinstyle="miter"/>
                </v:line>
              </w:pict>
            </w:r>
          </w:p>
        </w:tc>
        <w:tc>
          <w:tcPr>
            <w:tcW w:w="7593" w:type="dxa"/>
          </w:tcPr>
          <w:p w14:paraId="172865EA" w14:textId="77777777" w:rsidR="00BD2703" w:rsidRPr="003A5866" w:rsidRDefault="00BD2703" w:rsidP="00BD2703">
            <w:pPr>
              <w:spacing w:after="0" w:line="240" w:lineRule="auto"/>
              <w:jc w:val="center"/>
              <w:rPr>
                <w:b/>
                <w:bCs/>
                <w:sz w:val="20"/>
              </w:rPr>
            </w:pPr>
            <w:r w:rsidRPr="003A5866">
              <w:rPr>
                <w:b/>
                <w:bCs/>
                <w:sz w:val="20"/>
              </w:rPr>
              <w:t>Godavari Foundation’s</w:t>
            </w:r>
          </w:p>
          <w:p w14:paraId="03DA8D2A" w14:textId="77777777" w:rsidR="00BD2703" w:rsidRPr="00926778" w:rsidRDefault="00BD2703" w:rsidP="00BD2703">
            <w:pPr>
              <w:spacing w:after="0" w:line="240" w:lineRule="auto"/>
              <w:rPr>
                <w:b/>
                <w:bCs/>
                <w:sz w:val="36"/>
                <w:szCs w:val="36"/>
              </w:rPr>
            </w:pPr>
            <w:r w:rsidRPr="00926778">
              <w:rPr>
                <w:b/>
                <w:bCs/>
                <w:sz w:val="36"/>
                <w:szCs w:val="36"/>
              </w:rPr>
              <w:t>DR. ULHAS PATIL MEDICAL COLLEGE &amp; HOSPITAL,</w:t>
            </w:r>
          </w:p>
          <w:p w14:paraId="72663ED9" w14:textId="77777777" w:rsidR="00BD2703" w:rsidRDefault="00BD2703" w:rsidP="00BD2703">
            <w:pPr>
              <w:spacing w:after="0" w:line="240" w:lineRule="auto"/>
              <w:jc w:val="center"/>
              <w:rPr>
                <w:b/>
                <w:bCs/>
                <w:sz w:val="20"/>
              </w:rPr>
            </w:pPr>
            <w:r w:rsidRPr="003A5866">
              <w:rPr>
                <w:b/>
                <w:bCs/>
                <w:sz w:val="20"/>
              </w:rPr>
              <w:t xml:space="preserve">Recognized by Medical Council of India, Approved by Central Govt. of India, New Delhi, </w:t>
            </w:r>
          </w:p>
          <w:p w14:paraId="57860CAF" w14:textId="77777777" w:rsidR="00BD2703" w:rsidRPr="00926EB0" w:rsidRDefault="00BD2703" w:rsidP="00BD2703">
            <w:pPr>
              <w:spacing w:after="0" w:line="240" w:lineRule="auto"/>
              <w:jc w:val="center"/>
              <w:rPr>
                <w:b/>
                <w:bCs/>
                <w:sz w:val="20"/>
              </w:rPr>
            </w:pPr>
            <w:r w:rsidRPr="00926EB0">
              <w:rPr>
                <w:b/>
                <w:bCs/>
                <w:sz w:val="20"/>
              </w:rPr>
              <w:t>Letter no. MCI-34(41)/2</w:t>
            </w:r>
            <w:r>
              <w:rPr>
                <w:b/>
                <w:bCs/>
                <w:sz w:val="20"/>
              </w:rPr>
              <w:t>012-med./158127, dated 05/02/20</w:t>
            </w:r>
            <w:r w:rsidRPr="00926EB0">
              <w:rPr>
                <w:b/>
                <w:bCs/>
                <w:sz w:val="20"/>
              </w:rPr>
              <w:t>13</w:t>
            </w:r>
          </w:p>
          <w:p w14:paraId="4CA1672C" w14:textId="77777777" w:rsidR="00BD2703" w:rsidRPr="003A5866" w:rsidRDefault="00BD2703" w:rsidP="00BD2703">
            <w:pPr>
              <w:spacing w:after="0" w:line="240" w:lineRule="auto"/>
              <w:jc w:val="center"/>
              <w:rPr>
                <w:b/>
                <w:bCs/>
                <w:sz w:val="20"/>
              </w:rPr>
            </w:pPr>
            <w:r w:rsidRPr="003A5866">
              <w:rPr>
                <w:b/>
                <w:bCs/>
                <w:sz w:val="20"/>
              </w:rPr>
              <w:t xml:space="preserve">Affiliated to Maharashtra University of Health Sciences, Nashik </w:t>
            </w:r>
            <w:r>
              <w:rPr>
                <w:b/>
                <w:bCs/>
                <w:sz w:val="20"/>
              </w:rPr>
              <w:t xml:space="preserve"> [College Code-1306] </w:t>
            </w:r>
          </w:p>
          <w:p w14:paraId="66FFD567" w14:textId="77777777" w:rsidR="00BD2703" w:rsidRPr="003A5866" w:rsidRDefault="00BD2703" w:rsidP="00BD2703">
            <w:pPr>
              <w:spacing w:after="0" w:line="240" w:lineRule="auto"/>
              <w:jc w:val="center"/>
              <w:rPr>
                <w:b/>
                <w:bCs/>
                <w:sz w:val="20"/>
              </w:rPr>
            </w:pPr>
            <w:r w:rsidRPr="003A5866">
              <w:rPr>
                <w:b/>
                <w:bCs/>
                <w:sz w:val="20"/>
              </w:rPr>
              <w:t>Jalgaon-</w:t>
            </w:r>
            <w:proofErr w:type="spellStart"/>
            <w:r w:rsidRPr="003A5866">
              <w:rPr>
                <w:b/>
                <w:bCs/>
                <w:sz w:val="20"/>
              </w:rPr>
              <w:t>Bhusawal</w:t>
            </w:r>
            <w:proofErr w:type="spellEnd"/>
            <w:r w:rsidRPr="003A5866">
              <w:rPr>
                <w:b/>
                <w:bCs/>
                <w:sz w:val="20"/>
              </w:rPr>
              <w:t xml:space="preserve"> Road, NH-6, Jalgaon Kh, Tal. &amp; Dist. Jalgaon 425309</w:t>
            </w:r>
          </w:p>
          <w:p w14:paraId="7FAAC920" w14:textId="77777777" w:rsidR="00BD2703" w:rsidRPr="003A5866" w:rsidRDefault="00BD2703" w:rsidP="00BD2703">
            <w:pPr>
              <w:tabs>
                <w:tab w:val="center" w:pos="4563"/>
                <w:tab w:val="left" w:pos="7834"/>
              </w:tabs>
              <w:spacing w:after="0" w:line="240" w:lineRule="auto"/>
              <w:rPr>
                <w:b/>
                <w:bCs/>
                <w:sz w:val="20"/>
              </w:rPr>
            </w:pPr>
            <w:r>
              <w:rPr>
                <w:b/>
                <w:bCs/>
                <w:sz w:val="20"/>
              </w:rPr>
              <w:tab/>
            </w:r>
            <w:r w:rsidRPr="003A5866">
              <w:rPr>
                <w:b/>
                <w:bCs/>
                <w:sz w:val="20"/>
              </w:rPr>
              <w:t>Tel. No. (0257)2366657, 23666</w:t>
            </w:r>
            <w:r>
              <w:rPr>
                <w:b/>
                <w:bCs/>
                <w:sz w:val="20"/>
              </w:rPr>
              <w:t>78</w:t>
            </w:r>
            <w:r w:rsidRPr="003A5866">
              <w:rPr>
                <w:b/>
                <w:bCs/>
                <w:sz w:val="20"/>
              </w:rPr>
              <w:t xml:space="preserve"> Fax No. 0257-2366648</w:t>
            </w:r>
            <w:r>
              <w:rPr>
                <w:b/>
                <w:bCs/>
                <w:sz w:val="20"/>
              </w:rPr>
              <w:tab/>
            </w:r>
          </w:p>
          <w:p w14:paraId="55F2C25D" w14:textId="77777777" w:rsidR="00BD2703" w:rsidRPr="003A5866" w:rsidRDefault="00BD2703" w:rsidP="00BD2703">
            <w:pPr>
              <w:spacing w:after="0" w:line="240" w:lineRule="auto"/>
              <w:jc w:val="center"/>
              <w:rPr>
                <w:b/>
                <w:bCs/>
                <w:sz w:val="20"/>
              </w:rPr>
            </w:pPr>
            <w:r w:rsidRPr="003A5866">
              <w:rPr>
                <w:b/>
                <w:bCs/>
                <w:sz w:val="20"/>
              </w:rPr>
              <w:t xml:space="preserve">Email ID : </w:t>
            </w:r>
            <w:hyperlink r:id="rId6" w:history="1">
              <w:r w:rsidRPr="003A5866">
                <w:rPr>
                  <w:rStyle w:val="Hyperlink"/>
                  <w:b/>
                  <w:bCs/>
                  <w:sz w:val="20"/>
                </w:rPr>
                <w:t>dupmcj@yahoo.in</w:t>
              </w:r>
            </w:hyperlink>
            <w:r w:rsidRPr="003A5866">
              <w:rPr>
                <w:b/>
                <w:bCs/>
                <w:sz w:val="20"/>
              </w:rPr>
              <w:t xml:space="preserve">     Web Site : </w:t>
            </w:r>
            <w:hyperlink r:id="rId7" w:history="1">
              <w:r w:rsidRPr="003A5866">
                <w:rPr>
                  <w:rStyle w:val="Hyperlink"/>
                  <w:b/>
                  <w:bCs/>
                  <w:sz w:val="20"/>
                </w:rPr>
                <w:t>www.dupmc.ac.in</w:t>
              </w:r>
            </w:hyperlink>
          </w:p>
          <w:p w14:paraId="5D175FCC" w14:textId="77777777" w:rsidR="00BD2703" w:rsidRDefault="00BD2703" w:rsidP="00926778">
            <w:pPr>
              <w:spacing w:after="0" w:line="240" w:lineRule="auto"/>
              <w:jc w:val="center"/>
              <w:rPr>
                <w:b/>
                <w:bCs/>
                <w:sz w:val="20"/>
              </w:rPr>
            </w:pPr>
          </w:p>
        </w:tc>
      </w:tr>
    </w:tbl>
    <w:p w14:paraId="354056D7" w14:textId="66B93CD6" w:rsidR="00600813" w:rsidRDefault="00600813" w:rsidP="00BF3FDC">
      <w:pPr>
        <w:spacing w:after="0" w:line="240" w:lineRule="auto"/>
        <w:rPr>
          <w:b/>
          <w:sz w:val="24"/>
          <w:szCs w:val="24"/>
        </w:rPr>
      </w:pPr>
    </w:p>
    <w:p w14:paraId="22B9185E" w14:textId="77777777" w:rsidR="00600813" w:rsidRDefault="00600813" w:rsidP="00600813">
      <w:pPr>
        <w:spacing w:after="0" w:line="240" w:lineRule="auto"/>
        <w:jc w:val="center"/>
        <w:rPr>
          <w:b/>
          <w:sz w:val="24"/>
          <w:szCs w:val="24"/>
        </w:rPr>
      </w:pPr>
    </w:p>
    <w:p w14:paraId="1B116B40" w14:textId="31A2901A" w:rsidR="00600813" w:rsidRDefault="00600813" w:rsidP="00BF3FDC">
      <w:pPr>
        <w:spacing w:after="0" w:line="360" w:lineRule="auto"/>
        <w:jc w:val="center"/>
        <w:rPr>
          <w:rFonts w:ascii="Times New Roman" w:eastAsiaTheme="minorHAnsi" w:hAnsi="Times New Roman"/>
          <w:b/>
          <w:sz w:val="24"/>
          <w:szCs w:val="24"/>
          <w:lang w:val="en-IN"/>
        </w:rPr>
      </w:pPr>
      <w:r w:rsidRPr="005A45DA">
        <w:rPr>
          <w:rFonts w:ascii="Times New Roman" w:hAnsi="Times New Roman"/>
          <w:b/>
          <w:sz w:val="24"/>
          <w:szCs w:val="24"/>
        </w:rPr>
        <w:t>6.4.1</w:t>
      </w:r>
      <w:r w:rsidR="003132CE">
        <w:rPr>
          <w:rFonts w:ascii="Times New Roman" w:hAnsi="Times New Roman"/>
          <w:b/>
          <w:sz w:val="24"/>
          <w:szCs w:val="24"/>
        </w:rPr>
        <w:t xml:space="preserve"> Title:- </w:t>
      </w:r>
      <w:r w:rsidRPr="005A45DA">
        <w:rPr>
          <w:rFonts w:ascii="Times New Roman" w:hAnsi="Times New Roman"/>
          <w:b/>
          <w:sz w:val="24"/>
          <w:szCs w:val="24"/>
        </w:rPr>
        <w:t xml:space="preserve"> Institutional strategies for </w:t>
      </w:r>
      <w:proofErr w:type="spellStart"/>
      <w:r w:rsidRPr="005A45DA">
        <w:rPr>
          <w:rFonts w:ascii="Times New Roman" w:hAnsi="Times New Roman"/>
          <w:b/>
          <w:sz w:val="24"/>
          <w:szCs w:val="24"/>
        </w:rPr>
        <w:t>mobilisation</w:t>
      </w:r>
      <w:proofErr w:type="spellEnd"/>
      <w:r w:rsidRPr="005A45DA">
        <w:rPr>
          <w:rFonts w:ascii="Times New Roman" w:hAnsi="Times New Roman"/>
          <w:b/>
          <w:sz w:val="24"/>
          <w:szCs w:val="24"/>
        </w:rPr>
        <w:t xml:space="preserve"> of funds and optimal </w:t>
      </w:r>
      <w:proofErr w:type="spellStart"/>
      <w:r w:rsidRPr="005A45DA">
        <w:rPr>
          <w:rFonts w:ascii="Times New Roman" w:hAnsi="Times New Roman"/>
          <w:b/>
          <w:sz w:val="24"/>
          <w:szCs w:val="24"/>
        </w:rPr>
        <w:t>utilisation</w:t>
      </w:r>
      <w:proofErr w:type="spellEnd"/>
      <w:r w:rsidRPr="005A45DA">
        <w:rPr>
          <w:rFonts w:ascii="Times New Roman" w:hAnsi="Times New Roman"/>
          <w:b/>
          <w:sz w:val="24"/>
          <w:szCs w:val="24"/>
        </w:rPr>
        <w:t xml:space="preserve"> of resources</w:t>
      </w:r>
    </w:p>
    <w:p w14:paraId="7A44B564" w14:textId="77777777" w:rsidR="00BF3FDC" w:rsidRPr="00BF3FDC" w:rsidRDefault="00BF3FDC" w:rsidP="00BF3FDC">
      <w:pPr>
        <w:spacing w:after="0" w:line="360" w:lineRule="auto"/>
        <w:jc w:val="center"/>
        <w:rPr>
          <w:rFonts w:ascii="Times New Roman" w:eastAsiaTheme="minorHAnsi" w:hAnsi="Times New Roman"/>
          <w:b/>
          <w:sz w:val="16"/>
          <w:szCs w:val="16"/>
          <w:lang w:val="en-IN"/>
        </w:rPr>
      </w:pPr>
    </w:p>
    <w:p w14:paraId="064C448E" w14:textId="30A35F11" w:rsidR="00600813" w:rsidRPr="005A45DA" w:rsidRDefault="003132CE" w:rsidP="001F2210">
      <w:pPr>
        <w:spacing w:line="360" w:lineRule="auto"/>
        <w:jc w:val="both"/>
        <w:rPr>
          <w:rFonts w:ascii="Times New Roman" w:hAnsi="Times New Roman"/>
          <w:sz w:val="24"/>
          <w:szCs w:val="24"/>
        </w:rPr>
      </w:pPr>
      <w:r>
        <w:rPr>
          <w:rFonts w:ascii="Times New Roman" w:hAnsi="Times New Roman"/>
          <w:sz w:val="24"/>
          <w:szCs w:val="24"/>
        </w:rPr>
        <w:t xml:space="preserve">Response:- </w:t>
      </w:r>
      <w:r w:rsidR="00600813" w:rsidRPr="005A45DA">
        <w:rPr>
          <w:rFonts w:ascii="Times New Roman" w:hAnsi="Times New Roman"/>
          <w:sz w:val="24"/>
          <w:szCs w:val="24"/>
        </w:rPr>
        <w:t xml:space="preserve">Dr. Ulhas Patil </w:t>
      </w:r>
      <w:r w:rsidR="0062448A" w:rsidRPr="005A45DA">
        <w:rPr>
          <w:rFonts w:ascii="Times New Roman" w:hAnsi="Times New Roman"/>
          <w:sz w:val="24"/>
          <w:szCs w:val="24"/>
        </w:rPr>
        <w:t>M</w:t>
      </w:r>
      <w:r w:rsidR="00600813" w:rsidRPr="005A45DA">
        <w:rPr>
          <w:rFonts w:ascii="Times New Roman" w:hAnsi="Times New Roman"/>
          <w:sz w:val="24"/>
          <w:szCs w:val="24"/>
        </w:rPr>
        <w:t xml:space="preserve">edical </w:t>
      </w:r>
      <w:r w:rsidR="0062448A" w:rsidRPr="005A45DA">
        <w:rPr>
          <w:rFonts w:ascii="Times New Roman" w:hAnsi="Times New Roman"/>
          <w:sz w:val="24"/>
          <w:szCs w:val="24"/>
        </w:rPr>
        <w:t>C</w:t>
      </w:r>
      <w:r w:rsidR="00600813" w:rsidRPr="005A45DA">
        <w:rPr>
          <w:rFonts w:ascii="Times New Roman" w:hAnsi="Times New Roman"/>
          <w:sz w:val="24"/>
          <w:szCs w:val="24"/>
        </w:rPr>
        <w:t>ollege and Hospital is a self-financed institute where mobilization of funds is obtained through collection of fees from UG and PG students, Hospital income and loans from bank. The funds are utilized under heads specified for expenditures</w:t>
      </w:r>
      <w:r w:rsidR="00604CEF">
        <w:rPr>
          <w:rFonts w:ascii="Times New Roman" w:hAnsi="Times New Roman"/>
          <w:sz w:val="24"/>
          <w:szCs w:val="24"/>
        </w:rPr>
        <w:t xml:space="preserve"> and purchase equipment, Furniture and Books </w:t>
      </w:r>
      <w:r w:rsidR="00600813" w:rsidRPr="005A45DA">
        <w:rPr>
          <w:rFonts w:ascii="Times New Roman" w:hAnsi="Times New Roman"/>
          <w:sz w:val="24"/>
          <w:szCs w:val="24"/>
        </w:rPr>
        <w:t>. Mobilization of funds is managed by Institute head (President).</w:t>
      </w:r>
    </w:p>
    <w:p w14:paraId="36EEA7F2" w14:textId="77777777" w:rsidR="00600813" w:rsidRPr="005A45DA" w:rsidRDefault="00600813" w:rsidP="001F2210">
      <w:pPr>
        <w:spacing w:line="360" w:lineRule="auto"/>
        <w:jc w:val="both"/>
        <w:rPr>
          <w:rFonts w:ascii="Times New Roman" w:hAnsi="Times New Roman"/>
          <w:sz w:val="24"/>
          <w:szCs w:val="24"/>
        </w:rPr>
      </w:pPr>
      <w:r w:rsidRPr="005A45DA">
        <w:rPr>
          <w:rFonts w:ascii="Times New Roman" w:hAnsi="Times New Roman"/>
          <w:sz w:val="24"/>
          <w:szCs w:val="24"/>
        </w:rPr>
        <w:t xml:space="preserve">Budgets are basically used for teaching and non-teaching salary, equipping library, laboratory, faculty salary, extension activities, building construction, student enrichment </w:t>
      </w:r>
      <w:proofErr w:type="spellStart"/>
      <w:r w:rsidRPr="005A45DA">
        <w:rPr>
          <w:rFonts w:ascii="Times New Roman" w:hAnsi="Times New Roman"/>
          <w:sz w:val="24"/>
          <w:szCs w:val="24"/>
        </w:rPr>
        <w:t>programme</w:t>
      </w:r>
      <w:proofErr w:type="spellEnd"/>
      <w:r w:rsidRPr="005A45DA">
        <w:rPr>
          <w:rFonts w:ascii="Times New Roman" w:hAnsi="Times New Roman"/>
          <w:sz w:val="24"/>
          <w:szCs w:val="24"/>
        </w:rPr>
        <w:t>, Teaching learning practices, administrative expenses and social activities.</w:t>
      </w:r>
    </w:p>
    <w:p w14:paraId="7CADB6C4" w14:textId="77777777" w:rsidR="00600813" w:rsidRPr="005A45DA" w:rsidRDefault="00600813" w:rsidP="001F2210">
      <w:pPr>
        <w:spacing w:line="360" w:lineRule="auto"/>
        <w:jc w:val="both"/>
        <w:rPr>
          <w:rFonts w:ascii="Times New Roman" w:hAnsi="Times New Roman"/>
          <w:sz w:val="24"/>
          <w:szCs w:val="24"/>
        </w:rPr>
      </w:pPr>
      <w:r w:rsidRPr="005A45DA">
        <w:rPr>
          <w:rFonts w:ascii="Times New Roman" w:hAnsi="Times New Roman"/>
          <w:sz w:val="24"/>
          <w:szCs w:val="24"/>
        </w:rPr>
        <w:t>Resource mobilization policy is established. Details are given under each heading -</w:t>
      </w:r>
    </w:p>
    <w:p w14:paraId="2F4984D3" w14:textId="77777777" w:rsidR="00600813" w:rsidRPr="005A45DA" w:rsidRDefault="00600813" w:rsidP="001F2210">
      <w:pPr>
        <w:pStyle w:val="ListParagraph"/>
        <w:numPr>
          <w:ilvl w:val="0"/>
          <w:numId w:val="2"/>
        </w:numPr>
        <w:spacing w:line="360" w:lineRule="auto"/>
        <w:jc w:val="both"/>
        <w:rPr>
          <w:rFonts w:ascii="Times New Roman" w:hAnsi="Times New Roman" w:cs="Times New Roman"/>
          <w:sz w:val="24"/>
          <w:szCs w:val="24"/>
          <w:lang w:val="en-US"/>
        </w:rPr>
      </w:pPr>
      <w:r w:rsidRPr="005A45DA">
        <w:rPr>
          <w:rFonts w:ascii="Times New Roman" w:hAnsi="Times New Roman" w:cs="Times New Roman"/>
          <w:sz w:val="24"/>
          <w:szCs w:val="24"/>
          <w:lang w:val="en-US"/>
        </w:rPr>
        <w:t>Enhancement of Library facilities need to augment learning practices &amp; accordingly requisite funds are utilized every year.</w:t>
      </w:r>
    </w:p>
    <w:p w14:paraId="327963CD" w14:textId="375352C1" w:rsidR="00600813" w:rsidRPr="005A45DA" w:rsidRDefault="00600813" w:rsidP="001F2210">
      <w:pPr>
        <w:pStyle w:val="ListParagraph"/>
        <w:numPr>
          <w:ilvl w:val="0"/>
          <w:numId w:val="2"/>
        </w:numPr>
        <w:spacing w:line="360" w:lineRule="auto"/>
        <w:jc w:val="both"/>
        <w:rPr>
          <w:rFonts w:ascii="Times New Roman" w:hAnsi="Times New Roman" w:cs="Times New Roman"/>
          <w:sz w:val="24"/>
          <w:szCs w:val="24"/>
          <w:lang w:val="en-US"/>
        </w:rPr>
      </w:pPr>
      <w:r w:rsidRPr="005A45DA">
        <w:rPr>
          <w:rFonts w:ascii="Times New Roman" w:hAnsi="Times New Roman" w:cs="Times New Roman"/>
          <w:sz w:val="24"/>
          <w:szCs w:val="24"/>
          <w:lang w:val="en-US"/>
        </w:rPr>
        <w:t xml:space="preserve">Laboratory – for </w:t>
      </w:r>
      <w:proofErr w:type="spellStart"/>
      <w:r w:rsidR="0062448A" w:rsidRPr="005A45DA">
        <w:rPr>
          <w:rFonts w:ascii="Times New Roman" w:hAnsi="Times New Roman" w:cs="Times New Roman"/>
          <w:sz w:val="24"/>
          <w:szCs w:val="24"/>
          <w:lang w:val="en-US"/>
        </w:rPr>
        <w:t>Equipments</w:t>
      </w:r>
      <w:proofErr w:type="spellEnd"/>
      <w:r w:rsidR="0062448A" w:rsidRPr="005A45DA">
        <w:rPr>
          <w:rFonts w:ascii="Times New Roman" w:hAnsi="Times New Roman" w:cs="Times New Roman"/>
          <w:sz w:val="24"/>
          <w:szCs w:val="24"/>
          <w:lang w:val="en-US"/>
        </w:rPr>
        <w:t xml:space="preserve"> in</w:t>
      </w:r>
      <w:r w:rsidRPr="005A45DA">
        <w:rPr>
          <w:rFonts w:ascii="Times New Roman" w:hAnsi="Times New Roman" w:cs="Times New Roman"/>
          <w:sz w:val="24"/>
          <w:szCs w:val="24"/>
          <w:lang w:val="en-US"/>
        </w:rPr>
        <w:t xml:space="preserve"> central clinical laboratory, research laboratory, RTPCR laboratory, </w:t>
      </w:r>
      <w:proofErr w:type="spellStart"/>
      <w:r w:rsidRPr="005A45DA">
        <w:rPr>
          <w:rFonts w:ascii="Times New Roman" w:hAnsi="Times New Roman" w:cs="Times New Roman"/>
          <w:sz w:val="24"/>
          <w:szCs w:val="24"/>
          <w:lang w:val="en-US"/>
        </w:rPr>
        <w:t>cath</w:t>
      </w:r>
      <w:proofErr w:type="spellEnd"/>
      <w:r w:rsidRPr="005A45DA">
        <w:rPr>
          <w:rFonts w:ascii="Times New Roman" w:hAnsi="Times New Roman" w:cs="Times New Roman"/>
          <w:sz w:val="24"/>
          <w:szCs w:val="24"/>
          <w:lang w:val="en-US"/>
        </w:rPr>
        <w:t xml:space="preserve"> lab, fund is utilized</w:t>
      </w:r>
    </w:p>
    <w:p w14:paraId="75F67E72" w14:textId="77777777" w:rsidR="00600813" w:rsidRPr="005A45DA" w:rsidRDefault="00600813" w:rsidP="001F2210">
      <w:pPr>
        <w:pStyle w:val="ListParagraph"/>
        <w:numPr>
          <w:ilvl w:val="0"/>
          <w:numId w:val="2"/>
        </w:numPr>
        <w:spacing w:line="360" w:lineRule="auto"/>
        <w:jc w:val="both"/>
        <w:rPr>
          <w:rFonts w:ascii="Times New Roman" w:hAnsi="Times New Roman" w:cs="Times New Roman"/>
          <w:sz w:val="24"/>
          <w:szCs w:val="24"/>
          <w:lang w:val="en-US"/>
        </w:rPr>
      </w:pPr>
      <w:r w:rsidRPr="005A45DA">
        <w:rPr>
          <w:rFonts w:ascii="Times New Roman" w:hAnsi="Times New Roman" w:cs="Times New Roman"/>
          <w:sz w:val="24"/>
          <w:szCs w:val="24"/>
          <w:lang w:val="en-US"/>
        </w:rPr>
        <w:t>Infrastructure – adequate income is mobilized for development and maintenance of infrastructure.</w:t>
      </w:r>
    </w:p>
    <w:p w14:paraId="0C5DC67D" w14:textId="77777777" w:rsidR="00600813" w:rsidRPr="005A45DA" w:rsidRDefault="00600813" w:rsidP="001F2210">
      <w:pPr>
        <w:pStyle w:val="ListParagraph"/>
        <w:numPr>
          <w:ilvl w:val="0"/>
          <w:numId w:val="2"/>
        </w:numPr>
        <w:spacing w:line="360" w:lineRule="auto"/>
        <w:jc w:val="both"/>
        <w:rPr>
          <w:rFonts w:ascii="Times New Roman" w:hAnsi="Times New Roman" w:cs="Times New Roman"/>
          <w:sz w:val="24"/>
          <w:szCs w:val="24"/>
          <w:lang w:val="en-US"/>
        </w:rPr>
      </w:pPr>
      <w:r w:rsidRPr="005A45DA">
        <w:rPr>
          <w:rFonts w:ascii="Times New Roman" w:hAnsi="Times New Roman" w:cs="Times New Roman"/>
          <w:sz w:val="24"/>
          <w:szCs w:val="24"/>
          <w:lang w:val="en-US"/>
        </w:rPr>
        <w:t xml:space="preserve">Funds are utilized for student enrichment </w:t>
      </w:r>
      <w:proofErr w:type="spellStart"/>
      <w:r w:rsidRPr="005A45DA">
        <w:rPr>
          <w:rFonts w:ascii="Times New Roman" w:hAnsi="Times New Roman" w:cs="Times New Roman"/>
          <w:sz w:val="24"/>
          <w:szCs w:val="24"/>
          <w:lang w:val="en-US"/>
        </w:rPr>
        <w:t>programme</w:t>
      </w:r>
      <w:proofErr w:type="spellEnd"/>
      <w:r w:rsidRPr="005A45DA">
        <w:rPr>
          <w:rFonts w:ascii="Times New Roman" w:hAnsi="Times New Roman" w:cs="Times New Roman"/>
          <w:sz w:val="24"/>
          <w:szCs w:val="24"/>
          <w:lang w:val="en-US"/>
        </w:rPr>
        <w:t>, workshop, sports and cultural activities.</w:t>
      </w:r>
    </w:p>
    <w:p w14:paraId="0494729E" w14:textId="77777777" w:rsidR="00600813" w:rsidRPr="005A45DA" w:rsidRDefault="00600813" w:rsidP="001F2210">
      <w:pPr>
        <w:pStyle w:val="ListParagraph"/>
        <w:numPr>
          <w:ilvl w:val="0"/>
          <w:numId w:val="2"/>
        </w:numPr>
        <w:spacing w:line="360" w:lineRule="auto"/>
        <w:jc w:val="both"/>
        <w:rPr>
          <w:rFonts w:ascii="Times New Roman" w:hAnsi="Times New Roman" w:cs="Times New Roman"/>
          <w:sz w:val="24"/>
          <w:szCs w:val="24"/>
          <w:lang w:val="en-US"/>
        </w:rPr>
      </w:pPr>
      <w:r w:rsidRPr="005A45DA">
        <w:rPr>
          <w:rFonts w:ascii="Times New Roman" w:hAnsi="Times New Roman" w:cs="Times New Roman"/>
          <w:sz w:val="24"/>
          <w:szCs w:val="24"/>
          <w:lang w:val="en-US"/>
        </w:rPr>
        <w:t xml:space="preserve">Adequate funds are allocated for effective learning practices that include orientation </w:t>
      </w:r>
      <w:proofErr w:type="spellStart"/>
      <w:r w:rsidRPr="005A45DA">
        <w:rPr>
          <w:rFonts w:ascii="Times New Roman" w:hAnsi="Times New Roman" w:cs="Times New Roman"/>
          <w:sz w:val="24"/>
          <w:szCs w:val="24"/>
          <w:lang w:val="en-US"/>
        </w:rPr>
        <w:t>programme</w:t>
      </w:r>
      <w:proofErr w:type="spellEnd"/>
      <w:r w:rsidRPr="005A45DA">
        <w:rPr>
          <w:rFonts w:ascii="Times New Roman" w:hAnsi="Times New Roman" w:cs="Times New Roman"/>
          <w:sz w:val="24"/>
          <w:szCs w:val="24"/>
          <w:lang w:val="en-US"/>
        </w:rPr>
        <w:t xml:space="preserve">, training </w:t>
      </w:r>
      <w:proofErr w:type="spellStart"/>
      <w:r w:rsidRPr="005A45DA">
        <w:rPr>
          <w:rFonts w:ascii="Times New Roman" w:hAnsi="Times New Roman" w:cs="Times New Roman"/>
          <w:sz w:val="24"/>
          <w:szCs w:val="24"/>
          <w:lang w:val="en-US"/>
        </w:rPr>
        <w:t>programme</w:t>
      </w:r>
      <w:proofErr w:type="spellEnd"/>
      <w:r w:rsidRPr="005A45DA">
        <w:rPr>
          <w:rFonts w:ascii="Times New Roman" w:hAnsi="Times New Roman" w:cs="Times New Roman"/>
          <w:sz w:val="24"/>
          <w:szCs w:val="24"/>
          <w:lang w:val="en-US"/>
        </w:rPr>
        <w:t>, interdisciplinary activities that ensure quality education.</w:t>
      </w:r>
    </w:p>
    <w:p w14:paraId="4DFDDCA2" w14:textId="77777777" w:rsidR="00600813" w:rsidRPr="005A45DA" w:rsidRDefault="00600813" w:rsidP="001F2210">
      <w:pPr>
        <w:pStyle w:val="ListParagraph"/>
        <w:numPr>
          <w:ilvl w:val="0"/>
          <w:numId w:val="2"/>
        </w:numPr>
        <w:spacing w:line="360" w:lineRule="auto"/>
        <w:jc w:val="both"/>
        <w:rPr>
          <w:rFonts w:ascii="Times New Roman" w:hAnsi="Times New Roman" w:cs="Times New Roman"/>
          <w:sz w:val="24"/>
          <w:szCs w:val="24"/>
          <w:lang w:val="en-US"/>
        </w:rPr>
      </w:pPr>
      <w:r w:rsidRPr="005A45DA">
        <w:rPr>
          <w:rFonts w:ascii="Times New Roman" w:hAnsi="Times New Roman" w:cs="Times New Roman"/>
          <w:sz w:val="24"/>
          <w:szCs w:val="24"/>
          <w:lang w:val="en-US"/>
        </w:rPr>
        <w:t>Some budgets are also reserved for day to day operational and administrative expenses.</w:t>
      </w:r>
    </w:p>
    <w:p w14:paraId="1F060666" w14:textId="77777777" w:rsidR="00600813" w:rsidRPr="005A45DA" w:rsidRDefault="00600813" w:rsidP="001F2210">
      <w:pPr>
        <w:pStyle w:val="ListParagraph"/>
        <w:numPr>
          <w:ilvl w:val="0"/>
          <w:numId w:val="2"/>
        </w:numPr>
        <w:spacing w:line="360" w:lineRule="auto"/>
        <w:jc w:val="both"/>
        <w:rPr>
          <w:rFonts w:ascii="Times New Roman" w:hAnsi="Times New Roman" w:cs="Times New Roman"/>
          <w:sz w:val="24"/>
          <w:szCs w:val="24"/>
          <w:lang w:val="en-US"/>
        </w:rPr>
      </w:pPr>
      <w:r w:rsidRPr="005A45DA">
        <w:rPr>
          <w:rFonts w:ascii="Times New Roman" w:hAnsi="Times New Roman" w:cs="Times New Roman"/>
          <w:sz w:val="24"/>
          <w:szCs w:val="24"/>
          <w:lang w:val="en-US"/>
        </w:rPr>
        <w:t xml:space="preserve">Budget also kept aside for social responsibilities to help community  </w:t>
      </w:r>
    </w:p>
    <w:p w14:paraId="7D2B0DA7" w14:textId="77777777" w:rsidR="005A45DA" w:rsidRDefault="005A45DA" w:rsidP="005A45DA">
      <w:pPr>
        <w:spacing w:line="360" w:lineRule="auto"/>
        <w:rPr>
          <w:rFonts w:ascii="Times New Roman" w:hAnsi="Times New Roman"/>
          <w:sz w:val="24"/>
          <w:szCs w:val="24"/>
        </w:rPr>
      </w:pPr>
    </w:p>
    <w:p w14:paraId="5CA7FE05" w14:textId="77777777" w:rsidR="005A45DA" w:rsidRDefault="005A45DA" w:rsidP="005A45DA">
      <w:pPr>
        <w:spacing w:line="360" w:lineRule="auto"/>
        <w:rPr>
          <w:rFonts w:ascii="Times New Roman" w:hAnsi="Times New Roman"/>
          <w:sz w:val="24"/>
          <w:szCs w:val="24"/>
        </w:rPr>
      </w:pPr>
    </w:p>
    <w:p w14:paraId="3DFF2D45" w14:textId="77777777" w:rsidR="005A45DA" w:rsidRDefault="005A45DA" w:rsidP="005A45DA">
      <w:pPr>
        <w:spacing w:line="360" w:lineRule="auto"/>
        <w:rPr>
          <w:rFonts w:ascii="Times New Roman" w:hAnsi="Times New Roman"/>
          <w:sz w:val="24"/>
          <w:szCs w:val="24"/>
        </w:rPr>
      </w:pPr>
    </w:p>
    <w:p w14:paraId="45303ED6" w14:textId="33C8EB7F" w:rsidR="00600813" w:rsidRPr="005A45DA" w:rsidRDefault="00600813" w:rsidP="001F2210">
      <w:pPr>
        <w:spacing w:line="360" w:lineRule="auto"/>
        <w:jc w:val="both"/>
        <w:rPr>
          <w:rFonts w:ascii="Times New Roman" w:hAnsi="Times New Roman"/>
          <w:sz w:val="24"/>
          <w:szCs w:val="24"/>
        </w:rPr>
      </w:pPr>
      <w:r w:rsidRPr="005A45DA">
        <w:rPr>
          <w:rFonts w:ascii="Times New Roman" w:hAnsi="Times New Roman"/>
          <w:sz w:val="24"/>
          <w:szCs w:val="24"/>
        </w:rPr>
        <w:t>Resources are received by following methods -</w:t>
      </w:r>
    </w:p>
    <w:p w14:paraId="66E77207" w14:textId="4BDD6AED" w:rsidR="00600813" w:rsidRPr="005A45DA" w:rsidRDefault="00600813" w:rsidP="001F2210">
      <w:pPr>
        <w:pStyle w:val="ListParagraph"/>
        <w:numPr>
          <w:ilvl w:val="0"/>
          <w:numId w:val="3"/>
        </w:numPr>
        <w:spacing w:line="360" w:lineRule="auto"/>
        <w:jc w:val="both"/>
        <w:rPr>
          <w:rFonts w:ascii="Times New Roman" w:hAnsi="Times New Roman" w:cs="Times New Roman"/>
          <w:sz w:val="24"/>
          <w:szCs w:val="24"/>
          <w:lang w:val="en-US"/>
        </w:rPr>
      </w:pPr>
      <w:r w:rsidRPr="005A45DA">
        <w:rPr>
          <w:rFonts w:ascii="Times New Roman" w:hAnsi="Times New Roman" w:cs="Times New Roman"/>
          <w:sz w:val="24"/>
          <w:szCs w:val="24"/>
          <w:lang w:val="en-US"/>
        </w:rPr>
        <w:t>Students fees</w:t>
      </w:r>
      <w:r w:rsidR="00604CEF">
        <w:rPr>
          <w:rFonts w:ascii="Times New Roman" w:hAnsi="Times New Roman" w:cs="Times New Roman"/>
          <w:sz w:val="24"/>
          <w:szCs w:val="24"/>
          <w:lang w:val="en-US"/>
        </w:rPr>
        <w:t xml:space="preserve"> (As per fee fixed by Fee Regulating Authority).</w:t>
      </w:r>
    </w:p>
    <w:p w14:paraId="580E7206" w14:textId="77777777" w:rsidR="00600813" w:rsidRPr="005A45DA" w:rsidRDefault="00600813" w:rsidP="001F2210">
      <w:pPr>
        <w:pStyle w:val="ListParagraph"/>
        <w:numPr>
          <w:ilvl w:val="0"/>
          <w:numId w:val="3"/>
        </w:numPr>
        <w:spacing w:line="360" w:lineRule="auto"/>
        <w:jc w:val="both"/>
        <w:rPr>
          <w:rFonts w:ascii="Times New Roman" w:hAnsi="Times New Roman" w:cs="Times New Roman"/>
          <w:sz w:val="24"/>
          <w:szCs w:val="24"/>
          <w:lang w:val="en-US"/>
        </w:rPr>
      </w:pPr>
      <w:r w:rsidRPr="005A45DA">
        <w:rPr>
          <w:rFonts w:ascii="Times New Roman" w:hAnsi="Times New Roman" w:cs="Times New Roman"/>
          <w:sz w:val="24"/>
          <w:szCs w:val="24"/>
          <w:lang w:val="en-US"/>
        </w:rPr>
        <w:t xml:space="preserve">Hospital income (investigations, surgeries, ICU, </w:t>
      </w:r>
      <w:proofErr w:type="spellStart"/>
      <w:r w:rsidRPr="005A45DA">
        <w:rPr>
          <w:rFonts w:ascii="Times New Roman" w:hAnsi="Times New Roman" w:cs="Times New Roman"/>
          <w:sz w:val="24"/>
          <w:szCs w:val="24"/>
          <w:lang w:val="en-US"/>
        </w:rPr>
        <w:t>etc</w:t>
      </w:r>
      <w:proofErr w:type="spellEnd"/>
      <w:r w:rsidRPr="005A45DA">
        <w:rPr>
          <w:rFonts w:ascii="Times New Roman" w:hAnsi="Times New Roman" w:cs="Times New Roman"/>
          <w:sz w:val="24"/>
          <w:szCs w:val="24"/>
          <w:lang w:val="en-US"/>
        </w:rPr>
        <w:t>)</w:t>
      </w:r>
    </w:p>
    <w:p w14:paraId="3D393735" w14:textId="0AF9F1B5" w:rsidR="00600813" w:rsidRPr="005A45DA" w:rsidRDefault="00600813" w:rsidP="001F2210">
      <w:pPr>
        <w:pStyle w:val="ListParagraph"/>
        <w:numPr>
          <w:ilvl w:val="0"/>
          <w:numId w:val="3"/>
        </w:numPr>
        <w:spacing w:line="360" w:lineRule="auto"/>
        <w:jc w:val="both"/>
        <w:rPr>
          <w:rFonts w:ascii="Times New Roman" w:hAnsi="Times New Roman" w:cs="Times New Roman"/>
          <w:sz w:val="24"/>
          <w:szCs w:val="24"/>
          <w:lang w:val="en-US"/>
        </w:rPr>
      </w:pPr>
      <w:r w:rsidRPr="005A45DA">
        <w:rPr>
          <w:rFonts w:ascii="Times New Roman" w:hAnsi="Times New Roman" w:cs="Times New Roman"/>
          <w:sz w:val="24"/>
          <w:szCs w:val="24"/>
          <w:lang w:val="en-US"/>
        </w:rPr>
        <w:t>Interest on fixed deposit</w:t>
      </w:r>
      <w:r w:rsidR="00604CEF">
        <w:rPr>
          <w:rFonts w:ascii="Times New Roman" w:hAnsi="Times New Roman" w:cs="Times New Roman"/>
          <w:sz w:val="24"/>
          <w:szCs w:val="24"/>
          <w:lang w:val="en-US"/>
        </w:rPr>
        <w:t>s and saving Bank Accounts.</w:t>
      </w:r>
    </w:p>
    <w:p w14:paraId="5707BCBA" w14:textId="5DAB4A69" w:rsidR="00600813" w:rsidRPr="005A45DA" w:rsidRDefault="00604CEF" w:rsidP="001F2210">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l</w:t>
      </w:r>
      <w:r w:rsidR="00600813" w:rsidRPr="005A45DA">
        <w:rPr>
          <w:rFonts w:ascii="Times New Roman" w:hAnsi="Times New Roman" w:cs="Times New Roman"/>
          <w:sz w:val="24"/>
          <w:szCs w:val="24"/>
          <w:lang w:val="en-US"/>
        </w:rPr>
        <w:t>oans from bank</w:t>
      </w:r>
      <w:r>
        <w:rPr>
          <w:rFonts w:ascii="Times New Roman" w:hAnsi="Times New Roman" w:cs="Times New Roman"/>
          <w:sz w:val="24"/>
          <w:szCs w:val="24"/>
          <w:lang w:val="en-US"/>
        </w:rPr>
        <w:t xml:space="preserve"> and cash credit.</w:t>
      </w:r>
    </w:p>
    <w:p w14:paraId="5EE0088E" w14:textId="77777777" w:rsidR="00600813" w:rsidRPr="005A45DA" w:rsidRDefault="00600813" w:rsidP="001F2210">
      <w:pPr>
        <w:spacing w:line="360" w:lineRule="auto"/>
        <w:jc w:val="both"/>
        <w:rPr>
          <w:rFonts w:ascii="Times New Roman" w:hAnsi="Times New Roman"/>
          <w:sz w:val="24"/>
          <w:szCs w:val="24"/>
        </w:rPr>
      </w:pPr>
      <w:r w:rsidRPr="005A45DA">
        <w:rPr>
          <w:rFonts w:ascii="Times New Roman" w:hAnsi="Times New Roman"/>
          <w:sz w:val="24"/>
          <w:szCs w:val="24"/>
        </w:rPr>
        <w:t>Every year a number of proposals are sent by the staff members to various works.</w:t>
      </w:r>
    </w:p>
    <w:p w14:paraId="53B51962" w14:textId="77777777" w:rsidR="00600813" w:rsidRPr="005A45DA" w:rsidRDefault="00600813" w:rsidP="001F2210">
      <w:pPr>
        <w:spacing w:line="360" w:lineRule="auto"/>
        <w:jc w:val="both"/>
        <w:rPr>
          <w:rFonts w:ascii="Times New Roman" w:hAnsi="Times New Roman"/>
          <w:sz w:val="24"/>
          <w:szCs w:val="24"/>
        </w:rPr>
      </w:pPr>
      <w:r w:rsidRPr="005A45DA">
        <w:rPr>
          <w:rFonts w:ascii="Times New Roman" w:hAnsi="Times New Roman"/>
          <w:sz w:val="24"/>
          <w:szCs w:val="24"/>
        </w:rPr>
        <w:t>The college ensures the utilization of funds as per budgetary providences.</w:t>
      </w:r>
    </w:p>
    <w:p w14:paraId="659BB0B9" w14:textId="77777777" w:rsidR="00600813" w:rsidRPr="005A45DA" w:rsidRDefault="00600813" w:rsidP="001F2210">
      <w:pPr>
        <w:spacing w:line="360" w:lineRule="auto"/>
        <w:jc w:val="both"/>
        <w:rPr>
          <w:rFonts w:ascii="Times New Roman" w:hAnsi="Times New Roman"/>
          <w:sz w:val="24"/>
          <w:szCs w:val="24"/>
        </w:rPr>
      </w:pPr>
      <w:r w:rsidRPr="005A45DA">
        <w:rPr>
          <w:rFonts w:ascii="Times New Roman" w:hAnsi="Times New Roman"/>
          <w:sz w:val="24"/>
          <w:szCs w:val="24"/>
        </w:rPr>
        <w:t>All expenses made are approved from college council. It is finally approved by the President</w:t>
      </w:r>
    </w:p>
    <w:p w14:paraId="20D7872B" w14:textId="77777777" w:rsidR="00600813" w:rsidRPr="005A45DA" w:rsidRDefault="00600813" w:rsidP="001F2210">
      <w:pPr>
        <w:spacing w:line="360" w:lineRule="auto"/>
        <w:jc w:val="both"/>
        <w:rPr>
          <w:rFonts w:ascii="Times New Roman" w:hAnsi="Times New Roman"/>
          <w:sz w:val="24"/>
          <w:szCs w:val="24"/>
        </w:rPr>
      </w:pPr>
      <w:r w:rsidRPr="005A45DA">
        <w:rPr>
          <w:rFonts w:ascii="Times New Roman" w:hAnsi="Times New Roman"/>
          <w:sz w:val="24"/>
          <w:szCs w:val="24"/>
        </w:rPr>
        <w:t>Main aim of resource mobilization and optimal utilization of resources are utilized for student and faculty development activities and infrastructure.</w:t>
      </w:r>
    </w:p>
    <w:p w14:paraId="03F6DCFE" w14:textId="0C39A644" w:rsidR="00926778" w:rsidRDefault="00926778" w:rsidP="001F2210">
      <w:pPr>
        <w:spacing w:line="360" w:lineRule="auto"/>
        <w:jc w:val="both"/>
        <w:rPr>
          <w:rFonts w:ascii="Times New Roman" w:hAnsi="Times New Roman"/>
        </w:rPr>
      </w:pPr>
    </w:p>
    <w:p w14:paraId="1AAC36C1" w14:textId="5BBD387E" w:rsidR="00B537B3" w:rsidRDefault="00B537B3" w:rsidP="001F2210">
      <w:pPr>
        <w:spacing w:line="360" w:lineRule="auto"/>
        <w:jc w:val="both"/>
        <w:rPr>
          <w:rFonts w:ascii="Times New Roman" w:hAnsi="Times New Roman"/>
        </w:rPr>
      </w:pPr>
    </w:p>
    <w:p w14:paraId="4C129672" w14:textId="02B5F0A4" w:rsidR="00B537B3" w:rsidRDefault="00B537B3" w:rsidP="00B537B3">
      <w:pPr>
        <w:rPr>
          <w:rFonts w:ascii="Times New Roman" w:hAnsi="Times New Roman"/>
          <w:sz w:val="24"/>
          <w:szCs w:val="24"/>
        </w:rPr>
      </w:pPr>
      <w:r>
        <w:rPr>
          <w:rFonts w:ascii="Times New Roman" w:hAnsi="Times New Roman"/>
          <w:b/>
          <w:sz w:val="24"/>
          <w:szCs w:val="24"/>
        </w:rPr>
        <w:t xml:space="preserve">                   Chairman</w:t>
      </w:r>
      <w:r w:rsidR="008072B3" w:rsidRPr="008072B3">
        <w:rPr>
          <w:rFonts w:ascii="Times New Roman" w:hAnsi="Times New Roman"/>
          <w:b/>
          <w:sz w:val="24"/>
          <w:szCs w:val="24"/>
        </w:rPr>
        <w:t xml:space="preserve"> </w:t>
      </w:r>
      <w:r w:rsidR="008072B3">
        <w:rPr>
          <w:rFonts w:ascii="Times New Roman" w:hAnsi="Times New Roman"/>
          <w:b/>
          <w:sz w:val="24"/>
          <w:szCs w:val="24"/>
        </w:rPr>
        <w:t xml:space="preserve">                                                                        </w:t>
      </w:r>
      <w:r w:rsidR="008072B3">
        <w:rPr>
          <w:rFonts w:ascii="Times New Roman" w:hAnsi="Times New Roman"/>
          <w:b/>
          <w:sz w:val="24"/>
          <w:szCs w:val="24"/>
        </w:rPr>
        <w:t>Dean</w:t>
      </w:r>
      <w:r>
        <w:rPr>
          <w:rFonts w:ascii="Times New Roman" w:hAnsi="Times New Roman"/>
          <w:b/>
          <w:sz w:val="24"/>
          <w:szCs w:val="24"/>
        </w:rPr>
        <w:br/>
        <w:t xml:space="preserve">  </w:t>
      </w:r>
      <w:bookmarkStart w:id="0" w:name="_Hlk109834665"/>
      <w:r>
        <w:rPr>
          <w:rFonts w:ascii="Times New Roman" w:hAnsi="Times New Roman"/>
          <w:b/>
          <w:sz w:val="24"/>
          <w:szCs w:val="24"/>
        </w:rPr>
        <w:t>Dr. Ulhas Patil Medical College                            Dr. Ulhas Patil Medical College</w:t>
      </w:r>
      <w:r>
        <w:rPr>
          <w:rFonts w:ascii="Times New Roman" w:hAnsi="Times New Roman"/>
          <w:b/>
          <w:sz w:val="24"/>
          <w:szCs w:val="24"/>
        </w:rPr>
        <w:br/>
      </w:r>
      <w:bookmarkStart w:id="1" w:name="_Hlk109834674"/>
      <w:bookmarkEnd w:id="0"/>
      <w:r>
        <w:rPr>
          <w:rFonts w:ascii="Times New Roman" w:hAnsi="Times New Roman"/>
          <w:b/>
          <w:sz w:val="24"/>
          <w:szCs w:val="24"/>
        </w:rPr>
        <w:t xml:space="preserve">       &amp; Hospital, Jalgaon </w:t>
      </w:r>
      <w:proofErr w:type="spellStart"/>
      <w:r>
        <w:rPr>
          <w:rFonts w:ascii="Times New Roman" w:hAnsi="Times New Roman"/>
          <w:b/>
          <w:sz w:val="24"/>
          <w:szCs w:val="24"/>
        </w:rPr>
        <w:t>Kh</w:t>
      </w:r>
      <w:bookmarkEnd w:id="1"/>
      <w:proofErr w:type="spellEnd"/>
      <w:r>
        <w:rPr>
          <w:rFonts w:ascii="Times New Roman" w:hAnsi="Times New Roman"/>
          <w:b/>
          <w:sz w:val="24"/>
          <w:szCs w:val="24"/>
        </w:rPr>
        <w:t xml:space="preserve">                                             &amp; Hospital, Jalgaon </w:t>
      </w:r>
      <w:proofErr w:type="spellStart"/>
      <w:r>
        <w:rPr>
          <w:rFonts w:ascii="Times New Roman" w:hAnsi="Times New Roman"/>
          <w:b/>
          <w:sz w:val="24"/>
          <w:szCs w:val="24"/>
        </w:rPr>
        <w:t>Kh</w:t>
      </w:r>
      <w:proofErr w:type="spellEnd"/>
    </w:p>
    <w:p w14:paraId="052D2453" w14:textId="67BFE1EF" w:rsidR="00B537B3" w:rsidRDefault="00B537B3" w:rsidP="001F2210">
      <w:pPr>
        <w:spacing w:line="360" w:lineRule="auto"/>
        <w:jc w:val="both"/>
        <w:rPr>
          <w:rFonts w:ascii="Times New Roman" w:hAnsi="Times New Roman"/>
        </w:rPr>
      </w:pPr>
    </w:p>
    <w:p w14:paraId="474B7F91" w14:textId="3669AD2D" w:rsidR="008072B3" w:rsidRDefault="008072B3" w:rsidP="001F2210">
      <w:pPr>
        <w:spacing w:line="360" w:lineRule="auto"/>
        <w:jc w:val="both"/>
        <w:rPr>
          <w:rFonts w:ascii="Times New Roman" w:hAnsi="Times New Roman"/>
        </w:rPr>
      </w:pPr>
    </w:p>
    <w:p w14:paraId="28D9029B" w14:textId="4749AE65" w:rsidR="008072B3" w:rsidRDefault="008072B3" w:rsidP="008072B3">
      <w:pPr>
        <w:rPr>
          <w:rFonts w:ascii="Times New Roman" w:hAnsi="Times New Roman"/>
          <w:sz w:val="24"/>
          <w:szCs w:val="24"/>
        </w:rPr>
      </w:pPr>
      <w:r>
        <w:rPr>
          <w:rFonts w:ascii="Times New Roman" w:hAnsi="Times New Roman"/>
          <w:b/>
          <w:sz w:val="24"/>
          <w:szCs w:val="24"/>
        </w:rPr>
        <w:t xml:space="preserve">  </w:t>
      </w:r>
    </w:p>
    <w:p w14:paraId="0F25667A" w14:textId="77777777" w:rsidR="008072B3" w:rsidRPr="005A45DA" w:rsidRDefault="008072B3" w:rsidP="001F2210">
      <w:pPr>
        <w:spacing w:line="360" w:lineRule="auto"/>
        <w:jc w:val="both"/>
        <w:rPr>
          <w:rFonts w:ascii="Times New Roman" w:hAnsi="Times New Roman"/>
        </w:rPr>
      </w:pPr>
    </w:p>
    <w:sectPr w:rsidR="008072B3" w:rsidRPr="005A45DA" w:rsidSect="00926778">
      <w:pgSz w:w="11906" w:h="16838"/>
      <w:pgMar w:top="624" w:right="1361"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31DE7"/>
    <w:multiLevelType w:val="hybridMultilevel"/>
    <w:tmpl w:val="2560617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5BC32193"/>
    <w:multiLevelType w:val="hybridMultilevel"/>
    <w:tmpl w:val="1128A6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30F0069"/>
    <w:multiLevelType w:val="hybridMultilevel"/>
    <w:tmpl w:val="4D10E28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226526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337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744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D464D"/>
    <w:rsid w:val="001F2210"/>
    <w:rsid w:val="002B5D68"/>
    <w:rsid w:val="003132CE"/>
    <w:rsid w:val="00355F83"/>
    <w:rsid w:val="005A45DA"/>
    <w:rsid w:val="00600813"/>
    <w:rsid w:val="00604CEF"/>
    <w:rsid w:val="0062448A"/>
    <w:rsid w:val="00644000"/>
    <w:rsid w:val="007D464D"/>
    <w:rsid w:val="008072B3"/>
    <w:rsid w:val="00926778"/>
    <w:rsid w:val="00A647D8"/>
    <w:rsid w:val="00B537B3"/>
    <w:rsid w:val="00BD2703"/>
    <w:rsid w:val="00BF3F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7D2621"/>
  <w15:docId w15:val="{31A5DD81-C9C9-4EB3-A2FC-289A632E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7428">
      <w:bodyDiv w:val="1"/>
      <w:marLeft w:val="0"/>
      <w:marRight w:val="0"/>
      <w:marTop w:val="0"/>
      <w:marBottom w:val="0"/>
      <w:divBdr>
        <w:top w:val="none" w:sz="0" w:space="0" w:color="auto"/>
        <w:left w:val="none" w:sz="0" w:space="0" w:color="auto"/>
        <w:bottom w:val="none" w:sz="0" w:space="0" w:color="auto"/>
        <w:right w:val="none" w:sz="0" w:space="0" w:color="auto"/>
      </w:divBdr>
    </w:div>
    <w:div w:id="16621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pmc.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pmcj@yahoo.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jaydesh1972@gmail.com</dc:creator>
  <cp:keywords/>
  <dc:description/>
  <cp:lastModifiedBy>pankaj rane</cp:lastModifiedBy>
  <cp:revision>15</cp:revision>
  <cp:lastPrinted>2022-07-14T09:14:00Z</cp:lastPrinted>
  <dcterms:created xsi:type="dcterms:W3CDTF">2021-08-24T06:14:00Z</dcterms:created>
  <dcterms:modified xsi:type="dcterms:W3CDTF">2022-12-20T06:55:00Z</dcterms:modified>
</cp:coreProperties>
</file>